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349" w:rsidRPr="00FF2349" w:rsidRDefault="00FF2349" w:rsidP="00FF2349">
      <w:pPr>
        <w:pStyle w:val="Pa1"/>
        <w:rPr>
          <w:color w:val="000000"/>
          <w:sz w:val="36"/>
          <w:szCs w:val="36"/>
        </w:rPr>
      </w:pPr>
      <w:r w:rsidRPr="00FF2349">
        <w:rPr>
          <w:b/>
          <w:bCs/>
          <w:color w:val="000000"/>
          <w:sz w:val="36"/>
          <w:szCs w:val="36"/>
        </w:rPr>
        <w:t>Food Management Assessment: Transition Level</w:t>
      </w:r>
    </w:p>
    <w:p w:rsidR="00FF2349" w:rsidRPr="00FF2349" w:rsidRDefault="00FF2349" w:rsidP="00FF2349">
      <w:pPr>
        <w:pStyle w:val="Pa1"/>
        <w:rPr>
          <w:color w:val="000000"/>
          <w:sz w:val="36"/>
          <w:szCs w:val="36"/>
        </w:rPr>
      </w:pPr>
      <w:r w:rsidRPr="00FF2349">
        <w:rPr>
          <w:b/>
          <w:bCs/>
          <w:color w:val="000000"/>
          <w:sz w:val="36"/>
          <w:szCs w:val="36"/>
        </w:rPr>
        <w:t xml:space="preserve">Assignment: Items 7 and 8 </w:t>
      </w:r>
    </w:p>
    <w:p w:rsidR="00FF2349" w:rsidRPr="00FF2349" w:rsidRDefault="00FF2349" w:rsidP="00FF2349">
      <w:pPr>
        <w:pStyle w:val="Pa30"/>
        <w:spacing w:before="260" w:after="40"/>
        <w:ind w:left="260" w:hanging="260"/>
        <w:rPr>
          <w:color w:val="000000"/>
          <w:sz w:val="36"/>
          <w:szCs w:val="36"/>
        </w:rPr>
      </w:pPr>
      <w:r w:rsidRPr="00FF2349">
        <w:rPr>
          <w:b/>
          <w:bCs/>
          <w:color w:val="000000"/>
          <w:sz w:val="36"/>
          <w:szCs w:val="36"/>
        </w:rPr>
        <w:t>Name: ___________________________</w:t>
      </w:r>
    </w:p>
    <w:p w:rsidR="00FF2349" w:rsidRPr="00FF2349" w:rsidRDefault="00FF2349" w:rsidP="00FF2349">
      <w:pPr>
        <w:pStyle w:val="Pa73"/>
        <w:spacing w:before="260" w:after="260"/>
        <w:ind w:left="260" w:hanging="260"/>
        <w:rPr>
          <w:color w:val="000000"/>
          <w:sz w:val="36"/>
          <w:szCs w:val="36"/>
        </w:rPr>
      </w:pPr>
      <w:r w:rsidRPr="00FF2349">
        <w:rPr>
          <w:b/>
          <w:bCs/>
          <w:color w:val="000000"/>
          <w:sz w:val="36"/>
          <w:szCs w:val="36"/>
        </w:rPr>
        <w:t>Date: ____________________________</w:t>
      </w:r>
    </w:p>
    <w:p w:rsidR="00FF2349" w:rsidRPr="00FF2349" w:rsidRDefault="00FF2349" w:rsidP="00FF2349">
      <w:pPr>
        <w:pStyle w:val="Pa1"/>
        <w:rPr>
          <w:color w:val="000000"/>
          <w:sz w:val="36"/>
          <w:szCs w:val="36"/>
        </w:rPr>
      </w:pPr>
      <w:r w:rsidRPr="00FF2349">
        <w:rPr>
          <w:b/>
          <w:bCs/>
          <w:color w:val="000000"/>
          <w:sz w:val="36"/>
          <w:szCs w:val="36"/>
        </w:rPr>
        <w:t>Write five days of menus including breakfast, lunch, an afternoon snack, dinner, and an evening snack. Read the following directions carefully and follow them when preparing your menus.</w:t>
      </w:r>
    </w:p>
    <w:p w:rsidR="00FF2349" w:rsidRPr="00FF2349" w:rsidRDefault="00FF2349" w:rsidP="00FD5548">
      <w:pPr>
        <w:pStyle w:val="Pa94"/>
        <w:numPr>
          <w:ilvl w:val="0"/>
          <w:numId w:val="1"/>
        </w:numPr>
        <w:spacing w:before="260" w:after="40"/>
        <w:ind w:left="720"/>
        <w:rPr>
          <w:color w:val="000000"/>
          <w:sz w:val="36"/>
          <w:szCs w:val="36"/>
        </w:rPr>
      </w:pPr>
      <w:r w:rsidRPr="00FF2349">
        <w:rPr>
          <w:color w:val="000000"/>
          <w:sz w:val="36"/>
          <w:szCs w:val="36"/>
        </w:rPr>
        <w:t xml:space="preserve">Be as clear as possible about the types of foods you list for each meal. Do not write Tuna sandwich. Instead write Tuna and mayonnaise sandwich on whole wheat bread. If you plan to broil a steak, do not write broiled steak, but write broiled sirloin steak, broiled T-bone steak, broiled rib-eye steak, etc. You will not know specific ingredients for foods that require recipes, e.g., Swiss </w:t>
      </w:r>
      <w:proofErr w:type="gramStart"/>
      <w:r w:rsidRPr="00FF2349">
        <w:rPr>
          <w:color w:val="000000"/>
          <w:sz w:val="36"/>
          <w:szCs w:val="36"/>
        </w:rPr>
        <w:t>Steak</w:t>
      </w:r>
      <w:proofErr w:type="gramEnd"/>
      <w:r w:rsidRPr="00FF2349">
        <w:rPr>
          <w:color w:val="000000"/>
          <w:sz w:val="36"/>
          <w:szCs w:val="36"/>
        </w:rPr>
        <w:t xml:space="preserve"> or Chicken and Pesto). In this case, write the name of the food in the menu. </w:t>
      </w:r>
    </w:p>
    <w:p w:rsidR="00FF2349" w:rsidRPr="00FF2349" w:rsidRDefault="00FF2349" w:rsidP="00FD5548">
      <w:pPr>
        <w:pStyle w:val="Pa94"/>
        <w:numPr>
          <w:ilvl w:val="0"/>
          <w:numId w:val="1"/>
        </w:numPr>
        <w:spacing w:before="260" w:after="40"/>
        <w:ind w:left="720"/>
        <w:rPr>
          <w:color w:val="000000"/>
          <w:sz w:val="36"/>
          <w:szCs w:val="36"/>
        </w:rPr>
      </w:pPr>
      <w:r w:rsidRPr="00FF2349">
        <w:rPr>
          <w:color w:val="000000"/>
          <w:sz w:val="36"/>
          <w:szCs w:val="36"/>
        </w:rPr>
        <w:t>Beverages that have calories are included as foods on menus.</w:t>
      </w:r>
    </w:p>
    <w:p w:rsidR="00FF2349" w:rsidRPr="00FF2349" w:rsidRDefault="00FF2349" w:rsidP="00FD5548">
      <w:pPr>
        <w:pStyle w:val="Pa94"/>
        <w:numPr>
          <w:ilvl w:val="0"/>
          <w:numId w:val="1"/>
        </w:numPr>
        <w:spacing w:before="260" w:after="40"/>
        <w:ind w:left="720"/>
        <w:rPr>
          <w:color w:val="000000"/>
          <w:sz w:val="36"/>
          <w:szCs w:val="36"/>
        </w:rPr>
      </w:pPr>
      <w:r w:rsidRPr="00FF2349">
        <w:rPr>
          <w:color w:val="000000"/>
          <w:sz w:val="36"/>
          <w:szCs w:val="36"/>
        </w:rPr>
        <w:t>Each menu should begin with the day and its number (Day 1 through Day 5) and the name of the meal (breakfast, lunch, dinner, afternoon snack, or evening snack) centered on one line. Specific foods should be left justified with each on its own line. One line should be skipped at the end of each meal or snack menu before beginning the next menu.</w:t>
      </w:r>
    </w:p>
    <w:p w:rsidR="00C6594C" w:rsidRPr="00FF2349" w:rsidRDefault="00FF2349" w:rsidP="00FD5548">
      <w:pPr>
        <w:pStyle w:val="Pa94"/>
        <w:numPr>
          <w:ilvl w:val="0"/>
          <w:numId w:val="1"/>
        </w:numPr>
        <w:spacing w:before="260" w:after="40"/>
        <w:ind w:left="720"/>
        <w:rPr>
          <w:color w:val="000000"/>
          <w:sz w:val="36"/>
          <w:szCs w:val="36"/>
        </w:rPr>
      </w:pPr>
      <w:r w:rsidRPr="00FF2349">
        <w:rPr>
          <w:color w:val="000000"/>
          <w:sz w:val="36"/>
          <w:szCs w:val="36"/>
        </w:rPr>
        <w:lastRenderedPageBreak/>
        <w:t>Each day of menus must include correct amounts of food from all food groups. An incorrect amount means omitting one food group or including an incorrect amount for one food group for the day.</w:t>
      </w:r>
    </w:p>
    <w:p w:rsidR="00FF2349" w:rsidRPr="00FF2349" w:rsidRDefault="00FF2349" w:rsidP="00FD5548">
      <w:pPr>
        <w:pStyle w:val="Pa94"/>
        <w:numPr>
          <w:ilvl w:val="0"/>
          <w:numId w:val="1"/>
        </w:numPr>
        <w:spacing w:before="260" w:after="40"/>
        <w:ind w:left="720"/>
        <w:rPr>
          <w:color w:val="000000"/>
          <w:sz w:val="36"/>
          <w:szCs w:val="36"/>
        </w:rPr>
      </w:pPr>
      <w:r w:rsidRPr="00FF2349">
        <w:rPr>
          <w:color w:val="000000"/>
          <w:sz w:val="36"/>
          <w:szCs w:val="36"/>
        </w:rPr>
        <w:t xml:space="preserve">Menus must include two or more of the following types of foods: </w:t>
      </w:r>
    </w:p>
    <w:p w:rsidR="00FF2349" w:rsidRPr="00FF2349" w:rsidRDefault="00FF2349" w:rsidP="00FD5548">
      <w:pPr>
        <w:pStyle w:val="Pa45"/>
        <w:numPr>
          <w:ilvl w:val="0"/>
          <w:numId w:val="3"/>
        </w:numPr>
        <w:spacing w:after="40"/>
        <w:ind w:left="1440"/>
        <w:rPr>
          <w:color w:val="000000"/>
          <w:sz w:val="36"/>
          <w:szCs w:val="36"/>
        </w:rPr>
      </w:pPr>
      <w:r w:rsidRPr="00FF2349">
        <w:rPr>
          <w:color w:val="000000"/>
          <w:sz w:val="36"/>
          <w:szCs w:val="36"/>
        </w:rPr>
        <w:t xml:space="preserve">Microwavable convenience foods </w:t>
      </w:r>
    </w:p>
    <w:p w:rsidR="00FF2349" w:rsidRPr="00FF2349" w:rsidRDefault="00FF2349" w:rsidP="00FD5548">
      <w:pPr>
        <w:pStyle w:val="Pa45"/>
        <w:numPr>
          <w:ilvl w:val="0"/>
          <w:numId w:val="3"/>
        </w:numPr>
        <w:spacing w:after="40"/>
        <w:ind w:left="1440"/>
        <w:rPr>
          <w:color w:val="000000"/>
          <w:sz w:val="36"/>
          <w:szCs w:val="36"/>
        </w:rPr>
      </w:pPr>
      <w:r w:rsidRPr="00FF2349">
        <w:rPr>
          <w:color w:val="000000"/>
          <w:sz w:val="36"/>
          <w:szCs w:val="36"/>
        </w:rPr>
        <w:t xml:space="preserve">Fresh meats </w:t>
      </w:r>
    </w:p>
    <w:p w:rsidR="00FF2349" w:rsidRPr="00FF2349" w:rsidRDefault="00FF2349" w:rsidP="00FD5548">
      <w:pPr>
        <w:pStyle w:val="Pa45"/>
        <w:numPr>
          <w:ilvl w:val="0"/>
          <w:numId w:val="3"/>
        </w:numPr>
        <w:spacing w:after="40"/>
        <w:ind w:left="1440"/>
        <w:rPr>
          <w:color w:val="000000"/>
          <w:sz w:val="36"/>
          <w:szCs w:val="36"/>
        </w:rPr>
      </w:pPr>
      <w:r w:rsidRPr="00FF2349">
        <w:rPr>
          <w:color w:val="000000"/>
          <w:sz w:val="36"/>
          <w:szCs w:val="36"/>
        </w:rPr>
        <w:t xml:space="preserve">Fresh fruits </w:t>
      </w:r>
    </w:p>
    <w:p w:rsidR="00FF2349" w:rsidRPr="00FF2349" w:rsidRDefault="00FF2349" w:rsidP="00FD5548">
      <w:pPr>
        <w:pStyle w:val="Pa45"/>
        <w:numPr>
          <w:ilvl w:val="0"/>
          <w:numId w:val="3"/>
        </w:numPr>
        <w:spacing w:after="40"/>
        <w:ind w:left="1440"/>
        <w:rPr>
          <w:color w:val="000000"/>
          <w:sz w:val="36"/>
          <w:szCs w:val="36"/>
        </w:rPr>
      </w:pPr>
      <w:r w:rsidRPr="00FF2349">
        <w:rPr>
          <w:color w:val="000000"/>
          <w:sz w:val="36"/>
          <w:szCs w:val="36"/>
        </w:rPr>
        <w:t xml:space="preserve">Canned fruits </w:t>
      </w:r>
    </w:p>
    <w:p w:rsidR="00FF2349" w:rsidRPr="00FF2349" w:rsidRDefault="00FF2349" w:rsidP="00FD5548">
      <w:pPr>
        <w:pStyle w:val="Pa45"/>
        <w:numPr>
          <w:ilvl w:val="0"/>
          <w:numId w:val="3"/>
        </w:numPr>
        <w:spacing w:after="40"/>
        <w:ind w:left="1440"/>
        <w:rPr>
          <w:color w:val="000000"/>
          <w:sz w:val="36"/>
          <w:szCs w:val="36"/>
        </w:rPr>
      </w:pPr>
      <w:r w:rsidRPr="00FF2349">
        <w:rPr>
          <w:color w:val="000000"/>
          <w:sz w:val="36"/>
          <w:szCs w:val="36"/>
        </w:rPr>
        <w:t xml:space="preserve">Fresh leafy vegetables </w:t>
      </w:r>
    </w:p>
    <w:p w:rsidR="00FF2349" w:rsidRPr="00FF2349" w:rsidRDefault="00FF2349" w:rsidP="00FD5548">
      <w:pPr>
        <w:pStyle w:val="Pa45"/>
        <w:numPr>
          <w:ilvl w:val="0"/>
          <w:numId w:val="3"/>
        </w:numPr>
        <w:spacing w:after="40"/>
        <w:ind w:left="1440"/>
        <w:rPr>
          <w:color w:val="000000"/>
          <w:sz w:val="36"/>
          <w:szCs w:val="36"/>
        </w:rPr>
      </w:pPr>
      <w:r w:rsidRPr="00FF2349">
        <w:rPr>
          <w:color w:val="000000"/>
          <w:sz w:val="36"/>
          <w:szCs w:val="36"/>
        </w:rPr>
        <w:t>Frozen vegetables</w:t>
      </w:r>
    </w:p>
    <w:p w:rsidR="00FF2349" w:rsidRPr="00FF2349" w:rsidRDefault="00FF2349" w:rsidP="00FD5548">
      <w:pPr>
        <w:pStyle w:val="Pa94"/>
        <w:numPr>
          <w:ilvl w:val="0"/>
          <w:numId w:val="1"/>
        </w:numPr>
        <w:spacing w:before="260" w:after="40"/>
        <w:ind w:left="720"/>
        <w:rPr>
          <w:color w:val="000000"/>
          <w:sz w:val="36"/>
          <w:szCs w:val="36"/>
        </w:rPr>
      </w:pPr>
      <w:r w:rsidRPr="00FF2349">
        <w:rPr>
          <w:color w:val="000000"/>
          <w:sz w:val="36"/>
          <w:szCs w:val="36"/>
        </w:rPr>
        <w:t xml:space="preserve">Menus must include one of the following types of meals, more of each type if desired: </w:t>
      </w:r>
    </w:p>
    <w:p w:rsidR="00FF2349" w:rsidRPr="00FF2349" w:rsidRDefault="00FF2349" w:rsidP="00FD5548">
      <w:pPr>
        <w:pStyle w:val="Pa45"/>
        <w:numPr>
          <w:ilvl w:val="0"/>
          <w:numId w:val="3"/>
        </w:numPr>
        <w:spacing w:after="40"/>
        <w:ind w:left="1440"/>
        <w:rPr>
          <w:color w:val="000000"/>
          <w:sz w:val="36"/>
          <w:szCs w:val="36"/>
        </w:rPr>
      </w:pPr>
      <w:r w:rsidRPr="00FF2349">
        <w:rPr>
          <w:color w:val="000000"/>
          <w:sz w:val="36"/>
          <w:szCs w:val="36"/>
        </w:rPr>
        <w:t xml:space="preserve">Four-food breakfast requiring use of range </w:t>
      </w:r>
    </w:p>
    <w:p w:rsidR="00FF2349" w:rsidRPr="00FF2349" w:rsidRDefault="00FF2349" w:rsidP="00FD5548">
      <w:pPr>
        <w:pStyle w:val="Pa45"/>
        <w:numPr>
          <w:ilvl w:val="0"/>
          <w:numId w:val="3"/>
        </w:numPr>
        <w:spacing w:after="40"/>
        <w:ind w:left="1440"/>
        <w:rPr>
          <w:color w:val="000000"/>
          <w:sz w:val="36"/>
          <w:szCs w:val="36"/>
        </w:rPr>
      </w:pPr>
      <w:r w:rsidRPr="00FF2349">
        <w:rPr>
          <w:color w:val="000000"/>
          <w:sz w:val="36"/>
          <w:szCs w:val="36"/>
        </w:rPr>
        <w:t xml:space="preserve">Three-food lunch requiring use of range </w:t>
      </w:r>
    </w:p>
    <w:p w:rsidR="00FF2349" w:rsidRPr="00FF2349" w:rsidRDefault="00FF2349" w:rsidP="00FD5548">
      <w:pPr>
        <w:pStyle w:val="Pa45"/>
        <w:numPr>
          <w:ilvl w:val="0"/>
          <w:numId w:val="3"/>
        </w:numPr>
        <w:spacing w:after="40"/>
        <w:ind w:left="1440"/>
        <w:rPr>
          <w:color w:val="000000"/>
          <w:sz w:val="36"/>
          <w:szCs w:val="36"/>
        </w:rPr>
      </w:pPr>
      <w:r w:rsidRPr="00FF2349">
        <w:rPr>
          <w:color w:val="000000"/>
          <w:sz w:val="36"/>
          <w:szCs w:val="36"/>
        </w:rPr>
        <w:t xml:space="preserve">Five-food sack lunch </w:t>
      </w:r>
    </w:p>
    <w:p w:rsidR="00FF2349" w:rsidRPr="00FF2349" w:rsidRDefault="00FF2349" w:rsidP="00FD5548">
      <w:pPr>
        <w:pStyle w:val="Pa45"/>
        <w:numPr>
          <w:ilvl w:val="0"/>
          <w:numId w:val="3"/>
        </w:numPr>
        <w:spacing w:after="40"/>
        <w:ind w:left="1440"/>
        <w:rPr>
          <w:color w:val="000000"/>
          <w:sz w:val="36"/>
          <w:szCs w:val="36"/>
        </w:rPr>
      </w:pPr>
      <w:r w:rsidRPr="00FF2349">
        <w:rPr>
          <w:color w:val="000000"/>
          <w:sz w:val="36"/>
          <w:szCs w:val="36"/>
        </w:rPr>
        <w:t xml:space="preserve">Five food dinner </w:t>
      </w:r>
    </w:p>
    <w:p w:rsidR="00FF2349" w:rsidRPr="00FF2349" w:rsidRDefault="00FF2349" w:rsidP="00FD5548">
      <w:pPr>
        <w:pStyle w:val="Pa94"/>
        <w:numPr>
          <w:ilvl w:val="0"/>
          <w:numId w:val="1"/>
        </w:numPr>
        <w:spacing w:before="260" w:after="40"/>
        <w:ind w:left="720"/>
        <w:rPr>
          <w:color w:val="000000"/>
          <w:sz w:val="36"/>
          <w:szCs w:val="36"/>
        </w:rPr>
      </w:pPr>
      <w:r w:rsidRPr="00FF2349">
        <w:rPr>
          <w:color w:val="000000"/>
          <w:sz w:val="36"/>
          <w:szCs w:val="36"/>
        </w:rPr>
        <w:t>Menus must include foods with recipes or preparation directions as follows:</w:t>
      </w:r>
    </w:p>
    <w:p w:rsidR="00FF2349" w:rsidRPr="00FF2349" w:rsidRDefault="00FF2349" w:rsidP="00FD5548">
      <w:pPr>
        <w:pStyle w:val="Pa45"/>
        <w:numPr>
          <w:ilvl w:val="0"/>
          <w:numId w:val="3"/>
        </w:numPr>
        <w:spacing w:after="40"/>
        <w:ind w:left="1440"/>
        <w:rPr>
          <w:color w:val="000000"/>
          <w:sz w:val="36"/>
          <w:szCs w:val="36"/>
        </w:rPr>
      </w:pPr>
      <w:r w:rsidRPr="00FF2349">
        <w:rPr>
          <w:color w:val="000000"/>
          <w:sz w:val="36"/>
          <w:szCs w:val="36"/>
        </w:rPr>
        <w:t>One eight-or-more-ingredient food using oven/range and reference for locating the recipe for this food. The reference must include all of the information you will need to locate the recipe.</w:t>
      </w:r>
    </w:p>
    <w:p w:rsidR="00FF2349" w:rsidRPr="00FF2349" w:rsidRDefault="00FF2349" w:rsidP="00FD5548">
      <w:pPr>
        <w:pStyle w:val="Pa45"/>
        <w:numPr>
          <w:ilvl w:val="0"/>
          <w:numId w:val="3"/>
        </w:numPr>
        <w:spacing w:after="40"/>
        <w:ind w:left="1440"/>
        <w:rPr>
          <w:color w:val="000000"/>
          <w:sz w:val="36"/>
          <w:szCs w:val="36"/>
        </w:rPr>
      </w:pPr>
      <w:r w:rsidRPr="00FF2349">
        <w:rPr>
          <w:color w:val="000000"/>
          <w:sz w:val="36"/>
          <w:szCs w:val="36"/>
        </w:rPr>
        <w:t xml:space="preserve">Another food requiring recipe, number of ingredients unspecified, </w:t>
      </w:r>
      <w:proofErr w:type="gramStart"/>
      <w:r w:rsidRPr="00FF2349">
        <w:rPr>
          <w:color w:val="000000"/>
          <w:sz w:val="36"/>
          <w:szCs w:val="36"/>
        </w:rPr>
        <w:t>reference</w:t>
      </w:r>
      <w:proofErr w:type="gramEnd"/>
      <w:r w:rsidRPr="00FF2349">
        <w:rPr>
          <w:color w:val="000000"/>
          <w:sz w:val="36"/>
          <w:szCs w:val="36"/>
        </w:rPr>
        <w:t xml:space="preserve"> for recipe not required. You know that a food on your menus needs a recipe if you don’t know how to prepare </w:t>
      </w:r>
      <w:r w:rsidRPr="00FF2349">
        <w:rPr>
          <w:color w:val="000000"/>
          <w:sz w:val="36"/>
          <w:szCs w:val="36"/>
        </w:rPr>
        <w:lastRenderedPageBreak/>
        <w:t>it and if it is not a prepackaged food with preparation instructions on the packaging.</w:t>
      </w:r>
    </w:p>
    <w:p w:rsidR="00FF2349" w:rsidRDefault="00FF2349" w:rsidP="00FD5548">
      <w:pPr>
        <w:pStyle w:val="Pa45"/>
        <w:numPr>
          <w:ilvl w:val="0"/>
          <w:numId w:val="3"/>
        </w:numPr>
        <w:spacing w:after="40"/>
        <w:ind w:left="1440"/>
        <w:rPr>
          <w:color w:val="000000"/>
          <w:sz w:val="36"/>
          <w:szCs w:val="36"/>
        </w:rPr>
      </w:pPr>
      <w:r w:rsidRPr="00FF2349">
        <w:rPr>
          <w:color w:val="000000"/>
          <w:sz w:val="36"/>
          <w:szCs w:val="36"/>
        </w:rPr>
        <w:t>Two foods with cooking directions on their packaging</w:t>
      </w:r>
    </w:p>
    <w:p w:rsidR="00FF2349" w:rsidRPr="00FD5548" w:rsidRDefault="00FF2349" w:rsidP="00FD5548">
      <w:pPr>
        <w:pStyle w:val="Pa45"/>
        <w:spacing w:after="40"/>
        <w:ind w:left="1080"/>
        <w:rPr>
          <w:color w:val="000000"/>
          <w:sz w:val="36"/>
          <w:szCs w:val="36"/>
        </w:rPr>
      </w:pPr>
      <w:bookmarkStart w:id="0" w:name="_GoBack"/>
      <w:bookmarkEnd w:id="0"/>
    </w:p>
    <w:sectPr w:rsidR="00FF2349" w:rsidRPr="00FD5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73F0F"/>
    <w:multiLevelType w:val="hybridMultilevel"/>
    <w:tmpl w:val="CD02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552D8"/>
    <w:multiLevelType w:val="hybridMultilevel"/>
    <w:tmpl w:val="CA0A888E"/>
    <w:lvl w:ilvl="0" w:tplc="8062C270">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14DB5"/>
    <w:multiLevelType w:val="hybridMultilevel"/>
    <w:tmpl w:val="985A40FC"/>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49"/>
    <w:rsid w:val="00C6594C"/>
    <w:rsid w:val="00FD5548"/>
    <w:rsid w:val="00FF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4506"/>
  <w15:chartTrackingRefBased/>
  <w15:docId w15:val="{D76E5475-375F-4132-8885-FBEFDABC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FF2349"/>
    <w:pPr>
      <w:autoSpaceDE w:val="0"/>
      <w:autoSpaceDN w:val="0"/>
      <w:adjustRightInd w:val="0"/>
      <w:spacing w:after="0" w:line="361" w:lineRule="atLeast"/>
    </w:pPr>
    <w:rPr>
      <w:rFonts w:ascii="Helvetica" w:hAnsi="Helvetica" w:cs="Helvetica"/>
      <w:sz w:val="24"/>
      <w:szCs w:val="24"/>
    </w:rPr>
  </w:style>
  <w:style w:type="paragraph" w:customStyle="1" w:styleId="Pa30">
    <w:name w:val="Pa30"/>
    <w:basedOn w:val="Normal"/>
    <w:next w:val="Normal"/>
    <w:uiPriority w:val="99"/>
    <w:rsid w:val="00FF2349"/>
    <w:pPr>
      <w:autoSpaceDE w:val="0"/>
      <w:autoSpaceDN w:val="0"/>
      <w:adjustRightInd w:val="0"/>
      <w:spacing w:after="0" w:line="361" w:lineRule="atLeast"/>
    </w:pPr>
    <w:rPr>
      <w:rFonts w:ascii="Helvetica" w:hAnsi="Helvetica" w:cs="Helvetica"/>
      <w:sz w:val="24"/>
      <w:szCs w:val="24"/>
    </w:rPr>
  </w:style>
  <w:style w:type="paragraph" w:customStyle="1" w:styleId="Pa73">
    <w:name w:val="Pa73"/>
    <w:basedOn w:val="Normal"/>
    <w:next w:val="Normal"/>
    <w:uiPriority w:val="99"/>
    <w:rsid w:val="00FF2349"/>
    <w:pPr>
      <w:autoSpaceDE w:val="0"/>
      <w:autoSpaceDN w:val="0"/>
      <w:adjustRightInd w:val="0"/>
      <w:spacing w:after="0" w:line="361" w:lineRule="atLeast"/>
    </w:pPr>
    <w:rPr>
      <w:rFonts w:ascii="Helvetica" w:hAnsi="Helvetica" w:cs="Helvetica"/>
      <w:sz w:val="24"/>
      <w:szCs w:val="24"/>
    </w:rPr>
  </w:style>
  <w:style w:type="paragraph" w:customStyle="1" w:styleId="Pa94">
    <w:name w:val="Pa94"/>
    <w:basedOn w:val="Normal"/>
    <w:next w:val="Normal"/>
    <w:uiPriority w:val="99"/>
    <w:rsid w:val="00FF2349"/>
    <w:pPr>
      <w:autoSpaceDE w:val="0"/>
      <w:autoSpaceDN w:val="0"/>
      <w:adjustRightInd w:val="0"/>
      <w:spacing w:after="0" w:line="361" w:lineRule="atLeast"/>
    </w:pPr>
    <w:rPr>
      <w:rFonts w:ascii="Helvetica" w:hAnsi="Helvetica" w:cs="Helvetica"/>
      <w:sz w:val="24"/>
      <w:szCs w:val="24"/>
    </w:rPr>
  </w:style>
  <w:style w:type="paragraph" w:customStyle="1" w:styleId="Pa45">
    <w:name w:val="Pa45"/>
    <w:basedOn w:val="Normal"/>
    <w:next w:val="Normal"/>
    <w:uiPriority w:val="99"/>
    <w:rsid w:val="00FF2349"/>
    <w:pPr>
      <w:autoSpaceDE w:val="0"/>
      <w:autoSpaceDN w:val="0"/>
      <w:adjustRightInd w:val="0"/>
      <w:spacing w:after="0" w:line="361" w:lineRule="atLeast"/>
    </w:pPr>
    <w:rPr>
      <w:rFonts w:ascii="Helvetica" w:hAnsi="Helvetica" w:cs="Helvetica"/>
      <w:sz w:val="24"/>
      <w:szCs w:val="24"/>
    </w:rPr>
  </w:style>
  <w:style w:type="paragraph" w:customStyle="1" w:styleId="Pa95">
    <w:name w:val="Pa95"/>
    <w:basedOn w:val="Normal"/>
    <w:next w:val="Normal"/>
    <w:uiPriority w:val="99"/>
    <w:rsid w:val="00FF2349"/>
    <w:pPr>
      <w:autoSpaceDE w:val="0"/>
      <w:autoSpaceDN w:val="0"/>
      <w:adjustRightInd w:val="0"/>
      <w:spacing w:after="0" w:line="361" w:lineRule="atLeast"/>
    </w:pPr>
    <w:rPr>
      <w:rFonts w:ascii="Helvetica"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Zierer</dc:creator>
  <cp:keywords/>
  <dc:description/>
  <cp:lastModifiedBy>Laura Zierer</cp:lastModifiedBy>
  <cp:revision>2</cp:revision>
  <dcterms:created xsi:type="dcterms:W3CDTF">2017-04-04T18:00:00Z</dcterms:created>
  <dcterms:modified xsi:type="dcterms:W3CDTF">2017-04-04T18:04:00Z</dcterms:modified>
</cp:coreProperties>
</file>